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5A4DB5" w:rsidRPr="001F0E77" w:rsidRDefault="005A4DB5" w:rsidP="005A4DB5">
      <w:pPr>
        <w:jc w:val="both"/>
        <w:rPr>
          <w:b/>
          <w:sz w:val="24"/>
          <w:szCs w:val="24"/>
          <w:lang w:eastAsia="pl-PL"/>
        </w:rPr>
      </w:pPr>
      <w:r w:rsidRPr="001F0E77">
        <w:rPr>
          <w:b/>
          <w:sz w:val="24"/>
          <w:szCs w:val="24"/>
          <w:lang w:eastAsia="pl-PL"/>
        </w:rPr>
        <w:t xml:space="preserve">Budowa sieci kanalizacji sanitarnej grawitacyjnej z odgałęzieniami do granicy działek </w:t>
      </w:r>
      <w:r>
        <w:rPr>
          <w:b/>
          <w:sz w:val="24"/>
          <w:szCs w:val="24"/>
          <w:lang w:eastAsia="pl-PL"/>
        </w:rPr>
        <w:br/>
      </w:r>
      <w:r w:rsidRPr="001F0E77">
        <w:rPr>
          <w:b/>
          <w:sz w:val="24"/>
          <w:szCs w:val="24"/>
          <w:lang w:eastAsia="pl-PL"/>
        </w:rPr>
        <w:t xml:space="preserve">w ul. </w:t>
      </w:r>
      <w:r>
        <w:rPr>
          <w:b/>
          <w:sz w:val="24"/>
          <w:szCs w:val="24"/>
          <w:lang w:eastAsia="pl-PL"/>
        </w:rPr>
        <w:t xml:space="preserve">Cytrynowej </w:t>
      </w:r>
      <w:r w:rsidRPr="001F0E77">
        <w:rPr>
          <w:b/>
          <w:sz w:val="24"/>
          <w:szCs w:val="24"/>
          <w:lang w:eastAsia="pl-PL"/>
        </w:rPr>
        <w:t xml:space="preserve">w miejscowości Osielsko gm. Osielsko: </w:t>
      </w:r>
    </w:p>
    <w:p w:rsidR="005A4DB5" w:rsidRPr="001F0E77" w:rsidRDefault="005A4DB5" w:rsidP="005A4DB5">
      <w:pPr>
        <w:jc w:val="both"/>
        <w:rPr>
          <w:b/>
          <w:bCs/>
          <w:sz w:val="24"/>
          <w:szCs w:val="24"/>
          <w:lang w:eastAsia="pl-PL"/>
        </w:rPr>
      </w:pPr>
      <w:r w:rsidRPr="001F0E77">
        <w:rPr>
          <w:b/>
          <w:bCs/>
          <w:sz w:val="24"/>
          <w:szCs w:val="24"/>
          <w:lang w:eastAsia="pl-PL"/>
        </w:rPr>
        <w:t xml:space="preserve">- sieć kanalizacji sanitarnej grawitacyjnej PVCØ200 – 160,5 m  </w:t>
      </w:r>
    </w:p>
    <w:p w:rsidR="005A4DB5" w:rsidRPr="001F0E77" w:rsidRDefault="005A4DB5" w:rsidP="005A4DB5">
      <w:pPr>
        <w:jc w:val="both"/>
        <w:rPr>
          <w:b/>
          <w:bCs/>
          <w:sz w:val="24"/>
          <w:szCs w:val="24"/>
          <w:lang w:eastAsia="pl-PL"/>
        </w:rPr>
      </w:pPr>
      <w:r w:rsidRPr="001F0E77">
        <w:rPr>
          <w:b/>
          <w:bCs/>
          <w:sz w:val="24"/>
          <w:szCs w:val="24"/>
          <w:lang w:eastAsia="pl-PL"/>
        </w:rPr>
        <w:t>- odgałęzienia sieci kanalizacji sanitarnej grawitacyjnej PVCØ160 – 44,0 m szt. 8</w:t>
      </w:r>
    </w:p>
    <w:p w:rsidR="005A4DB5" w:rsidRDefault="005A4DB5" w:rsidP="005A4DB5">
      <w:pPr>
        <w:spacing w:before="120"/>
        <w:jc w:val="both"/>
        <w:rPr>
          <w:sz w:val="24"/>
          <w:szCs w:val="24"/>
        </w:rPr>
      </w:pPr>
      <w:r>
        <w:rPr>
          <w:sz w:val="24"/>
          <w:szCs w:val="24"/>
        </w:rPr>
        <w:t>Uwagi:</w:t>
      </w:r>
    </w:p>
    <w:p w:rsidR="005A4DB5" w:rsidRDefault="005A4DB5" w:rsidP="005A4DB5">
      <w:pPr>
        <w:numPr>
          <w:ilvl w:val="0"/>
          <w:numId w:val="3"/>
        </w:numPr>
        <w:spacing w:after="120"/>
        <w:jc w:val="both"/>
        <w:rPr>
          <w:sz w:val="24"/>
          <w:szCs w:val="24"/>
        </w:rPr>
      </w:pPr>
      <w:r>
        <w:rPr>
          <w:sz w:val="24"/>
          <w:szCs w:val="24"/>
        </w:rPr>
        <w:t>Obsługa geodezyjna oraz inwentaryzacja geodezyjna powykonawcza (5 egz.) należy do Wykonawcy.</w:t>
      </w:r>
    </w:p>
    <w:p w:rsidR="005A4DB5" w:rsidRDefault="005A4DB5" w:rsidP="005A4DB5">
      <w:pPr>
        <w:numPr>
          <w:ilvl w:val="0"/>
          <w:numId w:val="3"/>
        </w:numPr>
        <w:spacing w:after="120"/>
        <w:jc w:val="both"/>
        <w:rPr>
          <w:sz w:val="24"/>
          <w:szCs w:val="24"/>
        </w:rPr>
      </w:pPr>
      <w:r>
        <w:rPr>
          <w:sz w:val="24"/>
          <w:szCs w:val="24"/>
        </w:rPr>
        <w:t xml:space="preserve">Wykonawca zobowiązany do realizacji budowy sieci kanalizacji sanitarnej zgodnie </w:t>
      </w:r>
      <w:r>
        <w:rPr>
          <w:sz w:val="24"/>
          <w:szCs w:val="24"/>
        </w:rPr>
        <w:br/>
        <w:t xml:space="preserve">z warunkami technicznymi wydanymi przez Gminny Zakład Komunalny </w:t>
      </w:r>
      <w:r>
        <w:rPr>
          <w:sz w:val="24"/>
          <w:szCs w:val="24"/>
        </w:rPr>
        <w:br/>
        <w:t>w Żołędowie.</w:t>
      </w:r>
    </w:p>
    <w:p w:rsidR="00C70177" w:rsidRPr="00C70177" w:rsidRDefault="00C70177" w:rsidP="00C70177">
      <w:pPr>
        <w:numPr>
          <w:ilvl w:val="0"/>
          <w:numId w:val="3"/>
        </w:numPr>
        <w:autoSpaceDE w:val="0"/>
        <w:spacing w:after="120"/>
        <w:jc w:val="both"/>
        <w:rPr>
          <w:sz w:val="24"/>
          <w:szCs w:val="24"/>
        </w:rPr>
      </w:pPr>
      <w:r w:rsidRPr="00C70177">
        <w:rPr>
          <w:sz w:val="24"/>
          <w:szCs w:val="24"/>
        </w:rPr>
        <w:t>Wykonawca zobowiązany do zapewnienia nadzoru archeologicznego nad pracami ziemnymi zgodnie z postanowieniem Kujawsko-Pomorskiego Konserwatora Zabytków w Toruniu.</w:t>
      </w:r>
    </w:p>
    <w:p w:rsidR="005A4DB5" w:rsidRDefault="005A4DB5" w:rsidP="005A4DB5">
      <w:pPr>
        <w:numPr>
          <w:ilvl w:val="0"/>
          <w:numId w:val="3"/>
        </w:numPr>
        <w:spacing w:after="120"/>
        <w:jc w:val="both"/>
        <w:rPr>
          <w:sz w:val="24"/>
          <w:szCs w:val="24"/>
        </w:rPr>
      </w:pPr>
      <w:r>
        <w:rPr>
          <w:sz w:val="24"/>
          <w:szCs w:val="24"/>
        </w:rPr>
        <w:t xml:space="preserve">Wykonawca zobowiązany do realizacji budowy sieci kanalizacji sanitarnej zgodnie </w:t>
      </w:r>
      <w:r>
        <w:rPr>
          <w:sz w:val="24"/>
          <w:szCs w:val="24"/>
        </w:rPr>
        <w:br/>
        <w:t>z Postanowieniem Zarządu Dróg Gminnych w Żołędowie.</w:t>
      </w:r>
    </w:p>
    <w:p w:rsidR="005A4DB5" w:rsidRDefault="005A4DB5" w:rsidP="005A4DB5">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5A4DB5" w:rsidRPr="001F0E77" w:rsidRDefault="005A4DB5" w:rsidP="005A4DB5">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lastRenderedPageBreak/>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2152BE">
        <w:rPr>
          <w:b/>
          <w:sz w:val="24"/>
          <w:szCs w:val="24"/>
        </w:rPr>
        <w:t>07</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lastRenderedPageBreak/>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lastRenderedPageBreak/>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w:t>
      </w:r>
      <w:r w:rsidR="001E403D">
        <w:rPr>
          <w:color w:val="00000A"/>
        </w:rPr>
        <w:lastRenderedPageBreak/>
        <w:t xml:space="preserve">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lastRenderedPageBreak/>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lastRenderedPageBreak/>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xml:space="preserve">- za zwłokę w usunięciu wad stwierdzonych przy odbiorze lub w okresie rękojmi za wady-    </w:t>
      </w:r>
      <w:r>
        <w:rPr>
          <w:sz w:val="24"/>
          <w:szCs w:val="24"/>
        </w:rPr>
        <w:lastRenderedPageBreak/>
        <w:t>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 xml:space="preserve">5. W przypadku stwierdzenia wad, które zostały potwierdzone w protokole odbioru </w:t>
      </w:r>
      <w:r>
        <w:rPr>
          <w:sz w:val="24"/>
          <w:szCs w:val="24"/>
        </w:rPr>
        <w:lastRenderedPageBreak/>
        <w:t>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E74BB6">
      <w:pPr>
        <w:pStyle w:val="Bezodstpw"/>
        <w:jc w:val="center"/>
        <w:rPr>
          <w:sz w:val="24"/>
          <w:szCs w:val="24"/>
        </w:rPr>
      </w:pPr>
    </w:p>
    <w:p w:rsidR="005A4DB5" w:rsidRDefault="005A4DB5">
      <w:pPr>
        <w:pStyle w:val="Bezodstpw"/>
        <w:jc w:val="center"/>
        <w:rPr>
          <w:sz w:val="24"/>
          <w:szCs w:val="24"/>
        </w:rPr>
      </w:pPr>
    </w:p>
    <w:p w:rsidR="005A4DB5" w:rsidRDefault="005A4DB5">
      <w:pPr>
        <w:pStyle w:val="Bezodstpw"/>
        <w:jc w:val="center"/>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r>
      <w:r>
        <w:rPr>
          <w:sz w:val="24"/>
          <w:szCs w:val="24"/>
        </w:rPr>
        <w:lastRenderedPageBreak/>
        <w:t xml:space="preserve"> i jeden egzemplarz dla Wykonawcy.</w:t>
      </w: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930C1"/>
    <w:rsid w:val="002C3C06"/>
    <w:rsid w:val="002E664E"/>
    <w:rsid w:val="00312EE5"/>
    <w:rsid w:val="003A075B"/>
    <w:rsid w:val="003A3559"/>
    <w:rsid w:val="003E6D71"/>
    <w:rsid w:val="003F03EF"/>
    <w:rsid w:val="00502E01"/>
    <w:rsid w:val="0053463D"/>
    <w:rsid w:val="00572CCC"/>
    <w:rsid w:val="005A4DB5"/>
    <w:rsid w:val="00654C89"/>
    <w:rsid w:val="00657EA8"/>
    <w:rsid w:val="00661C47"/>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C41A1"/>
    <w:rsid w:val="00C209C8"/>
    <w:rsid w:val="00C256D7"/>
    <w:rsid w:val="00C56606"/>
    <w:rsid w:val="00C70177"/>
    <w:rsid w:val="00C71D09"/>
    <w:rsid w:val="00C82016"/>
    <w:rsid w:val="00C874F9"/>
    <w:rsid w:val="00CC5329"/>
    <w:rsid w:val="00CC71E9"/>
    <w:rsid w:val="00D9051C"/>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4166</Words>
  <Characters>24996</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7</cp:revision>
  <cp:lastPrinted>2019-02-19T15:02:00Z</cp:lastPrinted>
  <dcterms:created xsi:type="dcterms:W3CDTF">2019-02-19T15:06:00Z</dcterms:created>
  <dcterms:modified xsi:type="dcterms:W3CDTF">2019-03-06T07:10:00Z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